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Default="003C4E83" w:rsidP="004F3D1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B3B82">
        <w:rPr>
          <w:rFonts w:ascii="Times New Roman" w:hAnsi="Times New Roman"/>
          <w:sz w:val="28"/>
          <w:szCs w:val="28"/>
        </w:rPr>
        <w:t>Кейс лучшей практики в сфере дошкольного образования</w:t>
      </w:r>
    </w:p>
    <w:p w:rsidR="004F3D18" w:rsidRPr="007B3B82" w:rsidRDefault="004F3D18" w:rsidP="007B3B8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7B3B82" w:rsidRPr="008D6069" w:rsidRDefault="005B3714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«Организация фестиваля в дошкольном учреждении в рамках приобщения дошкольников к культуре народов России»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8D6069" w:rsidRDefault="005B3714" w:rsidP="008D60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Лапшина 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Наталья Юрьевна, старший воспитатель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6069">
              <w:rPr>
                <w:rFonts w:ascii="Times New Roman" w:hAnsi="Times New Roman"/>
                <w:sz w:val="24"/>
                <w:szCs w:val="24"/>
              </w:rPr>
              <w:t>Архипкина</w:t>
            </w:r>
            <w:proofErr w:type="spellEnd"/>
            <w:r w:rsidRPr="008D6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Марина Сергеевна, воспитатель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6069">
              <w:rPr>
                <w:rFonts w:ascii="Times New Roman" w:hAnsi="Times New Roman"/>
                <w:sz w:val="24"/>
                <w:szCs w:val="24"/>
              </w:rPr>
              <w:t>Ахтямкина</w:t>
            </w:r>
            <w:proofErr w:type="spellEnd"/>
            <w:r w:rsidRPr="008D6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Ольга Борисовна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 xml:space="preserve">, Ванюкова 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Виктория Александровна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>,</w:t>
            </w:r>
            <w:r w:rsidR="008D6069">
              <w:rPr>
                <w:rFonts w:ascii="Times New Roman" w:hAnsi="Times New Roman"/>
                <w:sz w:val="24"/>
                <w:szCs w:val="24"/>
              </w:rPr>
              <w:t xml:space="preserve"> воспитатель,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 xml:space="preserve"> Тарасова 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Марина Михайловна, музыкальный руководитель</w:t>
            </w:r>
            <w:r w:rsidR="008D6069">
              <w:t xml:space="preserve"> 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м</w:t>
            </w:r>
            <w:r w:rsidR="008D6069" w:rsidRPr="008D6069">
              <w:rPr>
                <w:rFonts w:ascii="Times New Roman" w:hAnsi="Times New Roman"/>
                <w:sz w:val="24"/>
                <w:szCs w:val="24"/>
              </w:rPr>
              <w:t>униципально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го</w:t>
            </w:r>
            <w:r w:rsidR="008D6069" w:rsidRPr="008D6069">
              <w:rPr>
                <w:rFonts w:ascii="Times New Roman" w:hAnsi="Times New Roman"/>
                <w:sz w:val="24"/>
                <w:szCs w:val="24"/>
              </w:rPr>
              <w:t xml:space="preserve"> дошкольно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го</w:t>
            </w:r>
            <w:r w:rsidR="008D6069" w:rsidRPr="008D6069">
              <w:rPr>
                <w:rFonts w:ascii="Times New Roman" w:hAnsi="Times New Roman"/>
                <w:sz w:val="24"/>
                <w:szCs w:val="24"/>
              </w:rPr>
              <w:t xml:space="preserve"> образовательно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го</w:t>
            </w:r>
            <w:r w:rsidR="008D6069" w:rsidRPr="008D6069">
              <w:rPr>
                <w:rFonts w:ascii="Times New Roman" w:hAnsi="Times New Roman"/>
                <w:sz w:val="24"/>
                <w:szCs w:val="24"/>
              </w:rPr>
              <w:t xml:space="preserve"> автономно</w:t>
            </w:r>
            <w:r w:rsidR="008D6069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="008D6069" w:rsidRPr="008D6069">
              <w:rPr>
                <w:rFonts w:ascii="Times New Roman" w:hAnsi="Times New Roman"/>
                <w:sz w:val="24"/>
                <w:szCs w:val="24"/>
              </w:rPr>
              <w:t>учреждени</w:t>
            </w:r>
            <w:r w:rsidR="008D6069">
              <w:rPr>
                <w:rFonts w:ascii="Times New Roman" w:hAnsi="Times New Roman"/>
                <w:sz w:val="24"/>
                <w:szCs w:val="24"/>
              </w:rPr>
              <w:t>я</w:t>
            </w:r>
            <w:r w:rsidR="008D6069" w:rsidRPr="008D6069">
              <w:rPr>
                <w:rFonts w:ascii="Times New Roman" w:hAnsi="Times New Roman"/>
                <w:sz w:val="24"/>
                <w:szCs w:val="24"/>
              </w:rPr>
              <w:t xml:space="preserve"> города Бузулука «Детский сад №2»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DF4B66" w:rsidRPr="008D6069" w:rsidRDefault="00DF4B66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Город Бузулук</w:t>
            </w:r>
          </w:p>
          <w:p w:rsidR="003C4E83" w:rsidRPr="008D6069" w:rsidRDefault="005B3714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автономное учреждение города Бузулука «Детский сад №2»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8D6069" w:rsidRDefault="005B3714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Воспитанники и родители (законные представители) МДОАУ «Детский сад №2»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Цели</w:t>
            </w:r>
          </w:p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3C4E83" w:rsidRPr="008D6069" w:rsidRDefault="008D6069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B3714" w:rsidRPr="008D6069">
              <w:rPr>
                <w:rFonts w:ascii="Times New Roman" w:hAnsi="Times New Roman"/>
                <w:sz w:val="24"/>
                <w:szCs w:val="24"/>
              </w:rPr>
              <w:t>риобщение дошкольников к культуре народов России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3C4E83" w:rsidRPr="008D6069" w:rsidRDefault="00AA0F49" w:rsidP="008D60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Национальный проект «Образование» направленный на сохранение духовно-нравственных ценностей народов РФ, исторических и национально-культурных традиций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4C5762" w:rsidRPr="008D6069" w:rsidRDefault="004C5762" w:rsidP="00DF4B66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– формировать у детей познавательный интерес и уважение к национальностям</w:t>
            </w:r>
            <w:r w:rsidR="00DF4B66" w:rsidRPr="008D6069">
              <w:rPr>
                <w:rFonts w:ascii="Times New Roman" w:hAnsi="Times New Roman"/>
                <w:sz w:val="24"/>
                <w:szCs w:val="24"/>
              </w:rPr>
              <w:t>,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 xml:space="preserve"> проживающим </w:t>
            </w:r>
            <w:r w:rsidR="00456CBB" w:rsidRPr="008D60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>России;</w:t>
            </w:r>
          </w:p>
          <w:p w:rsidR="004C5762" w:rsidRPr="008D6069" w:rsidRDefault="004C5762" w:rsidP="00DF4B66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– воспитывать у подрастающего поколения чувство духовности, нравственности и патриотизма;</w:t>
            </w:r>
          </w:p>
          <w:p w:rsidR="003C4E83" w:rsidRPr="008D6069" w:rsidRDefault="004C5762" w:rsidP="00DF4B66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– вовлечь воспитанников и родителей в различные виды социально значимой деятельности в рамках фестиваля.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3C4E83" w:rsidRPr="008D6069" w:rsidRDefault="006924E8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Фестиваль «Народы России» </w:t>
            </w:r>
            <w:r w:rsidR="009F4AA0" w:rsidRPr="008D6069">
              <w:rPr>
                <w:rFonts w:ascii="Times New Roman" w:hAnsi="Times New Roman"/>
                <w:sz w:val="24"/>
                <w:szCs w:val="24"/>
              </w:rPr>
              <w:t>организуется в течение недели. Каждый день имеет свою тематику: Первый день «Торжественное открытие фестиваля. День народных сказок» - праздничный концерт, знакомство с детей с народными сказками, изготовление книжек</w:t>
            </w:r>
            <w:r w:rsidR="001213C2" w:rsidRPr="008D6069">
              <w:rPr>
                <w:rFonts w:ascii="Times New Roman" w:hAnsi="Times New Roman"/>
                <w:sz w:val="24"/>
                <w:szCs w:val="24"/>
              </w:rPr>
              <w:t>-</w:t>
            </w:r>
            <w:r w:rsidR="009F4AA0" w:rsidRPr="008D6069">
              <w:rPr>
                <w:rFonts w:ascii="Times New Roman" w:hAnsi="Times New Roman"/>
                <w:sz w:val="24"/>
                <w:szCs w:val="24"/>
              </w:rPr>
              <w:t>малышек, выставки книг. Второй день «День народных подвижных игр - знакомство с историей возникновения игр, обыгрывание народных игр. Трети</w:t>
            </w:r>
            <w:r w:rsidR="00DF4B66" w:rsidRPr="008D6069">
              <w:rPr>
                <w:rFonts w:ascii="Times New Roman" w:hAnsi="Times New Roman"/>
                <w:sz w:val="24"/>
                <w:szCs w:val="24"/>
              </w:rPr>
              <w:t>й день</w:t>
            </w:r>
            <w:r w:rsidR="009F4AA0" w:rsidRPr="008D6069">
              <w:rPr>
                <w:rFonts w:ascii="Times New Roman" w:hAnsi="Times New Roman"/>
                <w:sz w:val="24"/>
                <w:szCs w:val="24"/>
              </w:rPr>
              <w:t xml:space="preserve"> - «День национального блюда»</w:t>
            </w:r>
            <w:r w:rsidR="001213C2" w:rsidRPr="008D6069">
              <w:rPr>
                <w:rFonts w:ascii="Times New Roman" w:hAnsi="Times New Roman"/>
                <w:sz w:val="24"/>
                <w:szCs w:val="24"/>
              </w:rPr>
              <w:t xml:space="preserve"> - присмотр видеосюжетов по теме «Готовим наше национальное блюдо с мамой», коллективное приготовление блюд с детьми, угощение национ</w:t>
            </w:r>
            <w:r w:rsidR="00DF4B66" w:rsidRPr="008D6069">
              <w:rPr>
                <w:rFonts w:ascii="Times New Roman" w:hAnsi="Times New Roman"/>
                <w:sz w:val="24"/>
                <w:szCs w:val="24"/>
              </w:rPr>
              <w:t>альными блюдами. Четвертый день</w:t>
            </w:r>
            <w:r w:rsidR="001213C2" w:rsidRPr="008D6069">
              <w:rPr>
                <w:rFonts w:ascii="Times New Roman" w:hAnsi="Times New Roman"/>
                <w:sz w:val="24"/>
                <w:szCs w:val="24"/>
              </w:rPr>
              <w:t xml:space="preserve"> - «День национального костюма» - знакомство с особенностями национальной одежды, изготовление кукол в национальных костюмах совместно с родителями, организация выставок. Пятый день – «Закрытие фестиваля» - п</w:t>
            </w:r>
            <w:r w:rsidR="00DF4B66" w:rsidRPr="008D6069">
              <w:rPr>
                <w:rFonts w:ascii="Times New Roman" w:hAnsi="Times New Roman"/>
                <w:sz w:val="24"/>
                <w:szCs w:val="24"/>
              </w:rPr>
              <w:t xml:space="preserve">раздничный концерт «Мы едины».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Условия для внедрения </w:t>
            </w:r>
            <w:r w:rsidRPr="008D6069">
              <w:rPr>
                <w:rFonts w:ascii="Times New Roman" w:hAnsi="Times New Roman"/>
                <w:sz w:val="24"/>
                <w:szCs w:val="24"/>
              </w:rPr>
              <w:lastRenderedPageBreak/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59730A" w:rsidRPr="008D6069" w:rsidRDefault="0059730A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заинтересованность администрации ДО</w:t>
            </w:r>
            <w:r w:rsidR="00DF4B66"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59730A" w:rsidRPr="008D6069" w:rsidRDefault="0059730A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мотивация педагогических работников, со стороны</w:t>
            </w:r>
            <w:r w:rsidR="00456CBB"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ДО</w:t>
            </w:r>
            <w:r w:rsidR="00DF4B66"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59730A" w:rsidRPr="008D6069" w:rsidRDefault="0059730A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- творческая и профессиональная компетентность</w:t>
            </w:r>
            <w:r w:rsidR="00456CBB"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педагогов,</w:t>
            </w:r>
          </w:p>
          <w:p w:rsidR="003C4E83" w:rsidRPr="008D6069" w:rsidRDefault="0059730A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- тесные партнёрские отношения с семьями</w:t>
            </w:r>
            <w:r w:rsidR="007B3B82"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</w:t>
            </w: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оспитанников.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lastRenderedPageBreak/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8D6069" w:rsidRDefault="001213C2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Посредством фестиваля проходит межгрупповое взаимодействие детей </w:t>
            </w:r>
            <w:r w:rsidR="00456CBB" w:rsidRPr="008D6069">
              <w:rPr>
                <w:rFonts w:ascii="Times New Roman" w:hAnsi="Times New Roman"/>
                <w:sz w:val="24"/>
                <w:szCs w:val="24"/>
              </w:rPr>
              <w:t xml:space="preserve">и родителей 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по обмену культурными традициями различных национальностей жителей России. </w:t>
            </w:r>
            <w:r w:rsidR="00150B0D" w:rsidRPr="008D6069">
              <w:rPr>
                <w:rFonts w:ascii="Times New Roman" w:hAnsi="Times New Roman"/>
                <w:sz w:val="24"/>
                <w:szCs w:val="24"/>
              </w:rPr>
              <w:t xml:space="preserve">После участия в мероприятиях дня воспитанники обменивались полученной информацией с воспитанниками других возрастных групп. Участие родителей в рамках фестиваля способствовало передачи культурных традиций взрослого поколения к юному поколению. </w:t>
            </w:r>
          </w:p>
        </w:tc>
      </w:tr>
      <w:tr w:rsidR="003C4E83" w:rsidRPr="00DF4B66" w:rsidTr="008D6069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8D6069" w:rsidRDefault="00150B0D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Родители и педагоги МДОАУ «Детский сад №2»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EE6F3D" w:rsidRPr="008D6069" w:rsidRDefault="00EE6F3D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>Материально-технический ресурс – проектор, музыкальный зал, канцтовары</w:t>
            </w:r>
            <w:r w:rsidR="009D499A"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3C4E83" w:rsidRPr="008D6069" w:rsidRDefault="00150B0D" w:rsidP="00DF4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Человеческий ресурс – </w:t>
            </w:r>
            <w:r w:rsid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педагоги, </w:t>
            </w:r>
            <w:r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родители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tabs>
                <w:tab w:val="left" w:pos="79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8D6069" w:rsidRDefault="00EE6F3D" w:rsidP="00DF4B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Педагоги дошкольного учреждения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tabs>
                <w:tab w:val="left" w:pos="79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EE6F3D" w:rsidRPr="008D6069" w:rsidRDefault="008D6069" w:rsidP="00DF4B66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Подготовительный этап - </w:t>
            </w:r>
            <w:r w:rsidR="00EE6F3D" w:rsidRPr="008D6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фестиваль был внесен в календарный план рабочей программы воспитания и приурочен ко Дню народного единства, что обусловило его сроки проведения, намечена </w:t>
            </w:r>
            <w:r w:rsidR="00EE6F3D" w:rsidRPr="008D6069">
              <w:rPr>
                <w:rFonts w:ascii="Times New Roman" w:hAnsi="Times New Roman"/>
                <w:sz w:val="24"/>
                <w:szCs w:val="24"/>
              </w:rPr>
              <w:t xml:space="preserve">цель, программа, место, сроки, распределен функционал сотрудников, привлечена родительская общественность.  </w:t>
            </w:r>
          </w:p>
          <w:p w:rsidR="00EE6F3D" w:rsidRPr="008D6069" w:rsidRDefault="00EE6F3D" w:rsidP="00DF4B66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Основной этап – организация мероприятий программы фестиваля. </w:t>
            </w:r>
          </w:p>
          <w:p w:rsidR="003C4E83" w:rsidRPr="008D6069" w:rsidRDefault="00DF4B66" w:rsidP="00DF4B66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Заключительный этап - </w:t>
            </w:r>
            <w:r w:rsidR="00EE6F3D" w:rsidRPr="008D6069">
              <w:rPr>
                <w:rFonts w:ascii="Times New Roman" w:hAnsi="Times New Roman"/>
                <w:sz w:val="24"/>
                <w:szCs w:val="24"/>
              </w:rPr>
              <w:t xml:space="preserve">организация заключительного концерта «Мы едины», подведение итогов фестиваля. </w:t>
            </w:r>
          </w:p>
        </w:tc>
      </w:tr>
      <w:tr w:rsidR="003C4E83" w:rsidRPr="00DF4B66" w:rsidTr="008D6069">
        <w:tc>
          <w:tcPr>
            <w:tcW w:w="3083" w:type="dxa"/>
            <w:shd w:val="clear" w:color="auto" w:fill="auto"/>
          </w:tcPr>
          <w:p w:rsidR="003C4E83" w:rsidRPr="008D6069" w:rsidRDefault="003C4E83" w:rsidP="00DF4B66">
            <w:pPr>
              <w:tabs>
                <w:tab w:val="left" w:pos="79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9D499A" w:rsidRPr="008D6069" w:rsidRDefault="007B3B82" w:rsidP="00DF4B66">
            <w:pPr>
              <w:tabs>
                <w:tab w:val="left" w:pos="7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Старший воспитатель МДОАУ «Детский сад №2» </w:t>
            </w:r>
          </w:p>
          <w:p w:rsidR="007B3B82" w:rsidRPr="008D6069" w:rsidRDefault="007B3B82" w:rsidP="008D6069">
            <w:pPr>
              <w:tabs>
                <w:tab w:val="left" w:pos="7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069">
              <w:rPr>
                <w:rFonts w:ascii="Times New Roman" w:hAnsi="Times New Roman"/>
                <w:sz w:val="24"/>
                <w:szCs w:val="24"/>
              </w:rPr>
              <w:t xml:space="preserve">Лапшина </w:t>
            </w:r>
            <w:r w:rsidR="008D6069">
              <w:rPr>
                <w:rFonts w:ascii="Times New Roman" w:hAnsi="Times New Roman"/>
                <w:sz w:val="24"/>
                <w:szCs w:val="24"/>
              </w:rPr>
              <w:t>Наталья Юрьевна,</w:t>
            </w:r>
            <w:r w:rsidR="009D499A" w:rsidRPr="008D6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4B66" w:rsidRPr="008D6069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8D6069">
              <w:rPr>
                <w:rFonts w:ascii="Times New Roman" w:hAnsi="Times New Roman"/>
                <w:sz w:val="24"/>
                <w:szCs w:val="24"/>
              </w:rPr>
              <w:t>.: 89228275462</w:t>
            </w:r>
            <w:r w:rsidR="009D499A" w:rsidRPr="008D6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73A5C" w:rsidRDefault="00073A5C"/>
    <w:sectPr w:rsidR="00073A5C" w:rsidSect="005315DE">
      <w:footerReference w:type="even" r:id="rId7"/>
      <w:footerReference w:type="default" r:id="rId8"/>
      <w:footerReference w:type="first" r:id="rId9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007" w:rsidRDefault="00224007">
      <w:pPr>
        <w:spacing w:after="0" w:line="240" w:lineRule="auto"/>
      </w:pPr>
      <w:r>
        <w:separator/>
      </w:r>
    </w:p>
  </w:endnote>
  <w:endnote w:type="continuationSeparator" w:id="0">
    <w:p w:rsidR="00224007" w:rsidRDefault="00224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224007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224007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22400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007" w:rsidRDefault="00224007">
      <w:pPr>
        <w:spacing w:after="0" w:line="240" w:lineRule="auto"/>
      </w:pPr>
      <w:r>
        <w:separator/>
      </w:r>
    </w:p>
  </w:footnote>
  <w:footnote w:type="continuationSeparator" w:id="0">
    <w:p w:rsidR="00224007" w:rsidRDefault="00224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36782"/>
    <w:multiLevelType w:val="hybridMultilevel"/>
    <w:tmpl w:val="7C9CF21C"/>
    <w:lvl w:ilvl="0" w:tplc="A1D4E59A">
      <w:start w:val="1"/>
      <w:numFmt w:val="bullet"/>
      <w:lvlText w:val="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73A5C"/>
    <w:rsid w:val="001213C2"/>
    <w:rsid w:val="00150B0D"/>
    <w:rsid w:val="00224007"/>
    <w:rsid w:val="003C4E83"/>
    <w:rsid w:val="00456CBB"/>
    <w:rsid w:val="004C5762"/>
    <w:rsid w:val="004F3D18"/>
    <w:rsid w:val="00543592"/>
    <w:rsid w:val="0059730A"/>
    <w:rsid w:val="005B3714"/>
    <w:rsid w:val="006924E8"/>
    <w:rsid w:val="006A79B4"/>
    <w:rsid w:val="00713F59"/>
    <w:rsid w:val="007B3B82"/>
    <w:rsid w:val="007C3000"/>
    <w:rsid w:val="008D6069"/>
    <w:rsid w:val="009D499A"/>
    <w:rsid w:val="009F4AA0"/>
    <w:rsid w:val="00AA0F49"/>
    <w:rsid w:val="00CF2E9B"/>
    <w:rsid w:val="00DA6863"/>
    <w:rsid w:val="00DF4B66"/>
    <w:rsid w:val="00E72E5A"/>
    <w:rsid w:val="00EA254C"/>
    <w:rsid w:val="00EE6F3D"/>
    <w:rsid w:val="00F1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9377"/>
  <w15:docId w15:val="{FC5F68C2-9955-4FB4-A059-0C9A3CB1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F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C57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2024-08-20T03:54:00Z</dcterms:created>
  <dcterms:modified xsi:type="dcterms:W3CDTF">2025-06-05T05:40:00Z</dcterms:modified>
</cp:coreProperties>
</file>